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B50" w:rsidRPr="003A3B50" w:rsidRDefault="003A3B50" w:rsidP="003A3B50">
      <w:pPr>
        <w:pBdr>
          <w:bottom w:val="single" w:sz="6" w:space="4" w:color="6D91B3"/>
        </w:pBdr>
        <w:spacing w:after="0" w:line="390" w:lineRule="atLeast"/>
        <w:outlineLvl w:val="0"/>
        <w:rPr>
          <w:rFonts w:ascii="Arial" w:eastAsia="Times New Roman" w:hAnsi="Arial" w:cs="Arial"/>
          <w:b/>
          <w:bCs/>
          <w:caps/>
          <w:color w:val="6D91B3"/>
          <w:spacing w:val="4"/>
          <w:kern w:val="36"/>
          <w:sz w:val="39"/>
          <w:szCs w:val="39"/>
        </w:rPr>
      </w:pPr>
      <w:r w:rsidRPr="003A3B50">
        <w:rPr>
          <w:rFonts w:ascii="Arial" w:eastAsia="Times New Roman" w:hAnsi="Arial" w:cs="Arial"/>
          <w:b/>
          <w:bCs/>
          <w:caps/>
          <w:color w:val="6D91B3"/>
          <w:spacing w:val="4"/>
          <w:kern w:val="36"/>
          <w:sz w:val="39"/>
          <w:szCs w:val="39"/>
        </w:rPr>
        <w:t>Benefits of Vitamin A</w:t>
      </w:r>
    </w:p>
    <w:p w:rsidR="003A3B50" w:rsidRPr="003A3B50" w:rsidRDefault="003A3B50" w:rsidP="003A3B50">
      <w:pPr>
        <w:spacing w:before="75" w:after="75" w:line="210" w:lineRule="atLeast"/>
        <w:rPr>
          <w:rFonts w:ascii="Arial" w:eastAsia="Times New Roman" w:hAnsi="Arial" w:cs="Arial"/>
          <w:b/>
          <w:bCs/>
          <w:color w:val="999999"/>
          <w:sz w:val="21"/>
          <w:szCs w:val="21"/>
        </w:rPr>
      </w:pPr>
      <w:proofErr w:type="gramStart"/>
      <w:r w:rsidRPr="003A3B50">
        <w:rPr>
          <w:rFonts w:ascii="Arial" w:eastAsia="Times New Roman" w:hAnsi="Arial" w:cs="Arial"/>
          <w:b/>
          <w:bCs/>
          <w:color w:val="999999"/>
          <w:sz w:val="21"/>
          <w:szCs w:val="21"/>
        </w:rPr>
        <w:t xml:space="preserve">By </w:t>
      </w:r>
      <w:hyperlink r:id="rId5" w:history="1">
        <w:r w:rsidRPr="003A3B50">
          <w:rPr>
            <w:rFonts w:ascii="Arial" w:eastAsia="Times New Roman" w:hAnsi="Arial" w:cs="Arial"/>
            <w:b/>
            <w:bCs/>
            <w:color w:val="0051AB"/>
            <w:sz w:val="21"/>
            <w:szCs w:val="21"/>
          </w:rPr>
          <w:t>Jennifer Brett, N.D.</w:t>
        </w:r>
        <w:proofErr w:type="gramEnd"/>
      </w:hyperlink>
    </w:p>
    <w:p w:rsidR="003A3B50" w:rsidRPr="003A3B50" w:rsidRDefault="003A3B50" w:rsidP="003A3B50">
      <w:pPr>
        <w:shd w:val="clear" w:color="auto" w:fill="EEEEEE"/>
        <w:spacing w:after="0" w:line="270" w:lineRule="atLeast"/>
        <w:rPr>
          <w:rFonts w:ascii="Arial" w:eastAsia="Times New Roman" w:hAnsi="Arial" w:cs="Arial"/>
          <w:color w:val="333333"/>
          <w:sz w:val="18"/>
          <w:szCs w:val="18"/>
        </w:rPr>
      </w:pPr>
      <w:hyperlink r:id="rId6" w:anchor="disqus_thread" w:history="1">
        <w:r w:rsidRPr="003A3B50">
          <w:rPr>
            <w:rFonts w:ascii="Arial" w:eastAsia="Times New Roman" w:hAnsi="Arial" w:cs="Arial"/>
            <w:b/>
            <w:bCs/>
            <w:color w:val="FFFFFF"/>
            <w:sz w:val="17"/>
            <w:szCs w:val="17"/>
          </w:rPr>
          <w:t>Comments</w:t>
        </w:r>
      </w:hyperlink>
    </w:p>
    <w:p w:rsidR="003A3B50" w:rsidRPr="003A3B50" w:rsidRDefault="003A3B50" w:rsidP="003A3B50">
      <w:pPr>
        <w:shd w:val="clear" w:color="auto" w:fill="EEEEEE"/>
        <w:spacing w:line="270" w:lineRule="atLeast"/>
        <w:rPr>
          <w:rFonts w:ascii="Arial" w:eastAsia="Times New Roman" w:hAnsi="Arial" w:cs="Arial"/>
          <w:color w:val="333333"/>
          <w:sz w:val="18"/>
          <w:szCs w:val="18"/>
        </w:rPr>
      </w:pPr>
      <w:hyperlink r:id="rId7" w:history="1">
        <w:r w:rsidRPr="003A3B50">
          <w:rPr>
            <w:rFonts w:ascii="Arial" w:eastAsia="Times New Roman" w:hAnsi="Arial" w:cs="Arial"/>
            <w:color w:val="0051AB"/>
            <w:sz w:val="18"/>
            <w:szCs w:val="18"/>
          </w:rPr>
          <w:t>Tweet</w:t>
        </w:r>
      </w:hyperlink>
    </w:p>
    <w:p w:rsidR="003A3B50" w:rsidRPr="003A3B50" w:rsidRDefault="003A3B50" w:rsidP="003A3B50">
      <w:pPr>
        <w:spacing w:after="135" w:line="270" w:lineRule="atLeast"/>
        <w:rPr>
          <w:rFonts w:ascii="Arial" w:eastAsia="Times New Roman" w:hAnsi="Arial" w:cs="Arial"/>
          <w:color w:val="333333"/>
          <w:sz w:val="21"/>
          <w:szCs w:val="21"/>
        </w:rPr>
      </w:pPr>
      <w:r w:rsidRPr="003A3B50">
        <w:rPr>
          <w:rFonts w:ascii="Arial" w:eastAsia="Times New Roman" w:hAnsi="Arial" w:cs="Arial"/>
          <w:color w:val="333333"/>
          <w:sz w:val="21"/>
          <w:szCs w:val="21"/>
        </w:rPr>
        <w:t xml:space="preserve">In addition to treating deficiency syndromes, vitamin A has several potential preventive and therapeutic uses. Vitamin A is important "medicine" for the </w:t>
      </w:r>
      <w:hyperlink r:id="rId8" w:history="1">
        <w:r w:rsidRPr="003A3B50">
          <w:rPr>
            <w:rFonts w:ascii="Arial" w:eastAsia="Times New Roman" w:hAnsi="Arial" w:cs="Arial"/>
            <w:color w:val="0051AB"/>
            <w:sz w:val="21"/>
            <w:szCs w:val="21"/>
          </w:rPr>
          <w:t>immune system</w:t>
        </w:r>
      </w:hyperlink>
      <w:r w:rsidRPr="003A3B50">
        <w:rPr>
          <w:rFonts w:ascii="Arial" w:eastAsia="Times New Roman" w:hAnsi="Arial" w:cs="Arial"/>
          <w:color w:val="333333"/>
          <w:sz w:val="21"/>
          <w:szCs w:val="21"/>
        </w:rPr>
        <w:t xml:space="preserve">. It keeps skin and mucous membrane cells healthy. When membranes are healthy they stay moist and resistant to cell damage. The moistness inhibits </w:t>
      </w:r>
      <w:hyperlink r:id="rId9" w:history="1">
        <w:r w:rsidRPr="003A3B50">
          <w:rPr>
            <w:rFonts w:ascii="Arial" w:eastAsia="Times New Roman" w:hAnsi="Arial" w:cs="Arial"/>
            <w:color w:val="0051AB"/>
            <w:sz w:val="21"/>
            <w:szCs w:val="21"/>
          </w:rPr>
          <w:t>bacteria</w:t>
        </w:r>
      </w:hyperlink>
      <w:r w:rsidRPr="003A3B50">
        <w:rPr>
          <w:rFonts w:ascii="Arial" w:eastAsia="Times New Roman" w:hAnsi="Arial" w:cs="Arial"/>
          <w:color w:val="333333"/>
          <w:sz w:val="21"/>
          <w:szCs w:val="21"/>
        </w:rPr>
        <w:t xml:space="preserve"> and </w:t>
      </w:r>
      <w:hyperlink r:id="rId10" w:history="1">
        <w:r w:rsidRPr="003A3B50">
          <w:rPr>
            <w:rFonts w:ascii="Arial" w:eastAsia="Times New Roman" w:hAnsi="Arial" w:cs="Arial"/>
            <w:color w:val="0051AB"/>
            <w:sz w:val="21"/>
            <w:szCs w:val="21"/>
          </w:rPr>
          <w:t>viruses</w:t>
        </w:r>
      </w:hyperlink>
      <w:r w:rsidRPr="003A3B50">
        <w:rPr>
          <w:rFonts w:ascii="Arial" w:eastAsia="Times New Roman" w:hAnsi="Arial" w:cs="Arial"/>
          <w:color w:val="333333"/>
          <w:sz w:val="21"/>
          <w:szCs w:val="21"/>
        </w:rPr>
        <w:t xml:space="preserve"> from "putting down stakes" and starting infectious diseases.</w:t>
      </w:r>
    </w:p>
    <w:p w:rsidR="003A3B50" w:rsidRPr="003A3B50" w:rsidRDefault="003A3B50" w:rsidP="003A3B50">
      <w:pPr>
        <w:spacing w:after="135" w:line="270" w:lineRule="atLeast"/>
        <w:rPr>
          <w:rFonts w:ascii="Arial" w:eastAsia="Times New Roman" w:hAnsi="Arial" w:cs="Arial"/>
          <w:color w:val="333333"/>
          <w:sz w:val="21"/>
          <w:szCs w:val="21"/>
        </w:rPr>
      </w:pPr>
      <w:r w:rsidRPr="003A3B50">
        <w:rPr>
          <w:rFonts w:ascii="Arial" w:eastAsia="Times New Roman" w:hAnsi="Arial" w:cs="Arial"/>
          <w:color w:val="333333"/>
          <w:sz w:val="21"/>
          <w:szCs w:val="21"/>
        </w:rPr>
        <w:t xml:space="preserve">Healthy cells are also resistant to cancers. Vitamin A fights </w:t>
      </w:r>
      <w:hyperlink r:id="rId11" w:history="1">
        <w:r w:rsidRPr="003A3B50">
          <w:rPr>
            <w:rFonts w:ascii="Arial" w:eastAsia="Times New Roman" w:hAnsi="Arial" w:cs="Arial"/>
            <w:color w:val="0051AB"/>
            <w:sz w:val="21"/>
            <w:szCs w:val="21"/>
          </w:rPr>
          <w:t>cancer</w:t>
        </w:r>
      </w:hyperlink>
      <w:r w:rsidRPr="003A3B50">
        <w:rPr>
          <w:rFonts w:ascii="Arial" w:eastAsia="Times New Roman" w:hAnsi="Arial" w:cs="Arial"/>
          <w:color w:val="333333"/>
          <w:sz w:val="21"/>
          <w:szCs w:val="21"/>
        </w:rPr>
        <w:t xml:space="preserve"> by inhibiting the production of DNA in cancerous cells. It slows down tumor growth in established cancers and may keep leukemia cells from dividing.</w:t>
      </w:r>
    </w:p>
    <w:p w:rsidR="003A3B50" w:rsidRPr="003A3B50" w:rsidRDefault="003A3B50" w:rsidP="003A3B50">
      <w:pPr>
        <w:spacing w:after="135" w:line="270" w:lineRule="atLeast"/>
        <w:rPr>
          <w:rFonts w:ascii="Arial" w:eastAsia="Times New Roman" w:hAnsi="Arial" w:cs="Arial"/>
          <w:color w:val="333333"/>
          <w:sz w:val="21"/>
          <w:szCs w:val="21"/>
        </w:rPr>
      </w:pPr>
      <w:r w:rsidRPr="003A3B50">
        <w:rPr>
          <w:rFonts w:ascii="Arial" w:eastAsia="Times New Roman" w:hAnsi="Arial" w:cs="Arial"/>
          <w:color w:val="333333"/>
          <w:sz w:val="21"/>
          <w:szCs w:val="21"/>
        </w:rPr>
        <w:t xml:space="preserve">This vitamin is particularly helpful in diseases caused by viruses. </w:t>
      </w:r>
      <w:hyperlink r:id="rId12" w:history="1">
        <w:r w:rsidRPr="003A3B50">
          <w:rPr>
            <w:rFonts w:ascii="Arial" w:eastAsia="Times New Roman" w:hAnsi="Arial" w:cs="Arial"/>
            <w:color w:val="0051AB"/>
            <w:sz w:val="21"/>
            <w:szCs w:val="21"/>
          </w:rPr>
          <w:t>Measles</w:t>
        </w:r>
      </w:hyperlink>
      <w:r w:rsidRPr="003A3B50">
        <w:rPr>
          <w:rFonts w:ascii="Arial" w:eastAsia="Times New Roman" w:hAnsi="Arial" w:cs="Arial"/>
          <w:color w:val="333333"/>
          <w:sz w:val="21"/>
          <w:szCs w:val="21"/>
        </w:rPr>
        <w:t xml:space="preserve">, respiratory viruses, and even human immunodeficiency virus (HIV), the virus that causes </w:t>
      </w:r>
      <w:hyperlink r:id="rId13" w:history="1">
        <w:r w:rsidRPr="003A3B50">
          <w:rPr>
            <w:rFonts w:ascii="Arial" w:eastAsia="Times New Roman" w:hAnsi="Arial" w:cs="Arial"/>
            <w:color w:val="0051AB"/>
            <w:sz w:val="21"/>
            <w:szCs w:val="21"/>
          </w:rPr>
          <w:t>AIDS</w:t>
        </w:r>
      </w:hyperlink>
      <w:r w:rsidRPr="003A3B50">
        <w:rPr>
          <w:rFonts w:ascii="Arial" w:eastAsia="Times New Roman" w:hAnsi="Arial" w:cs="Arial"/>
          <w:color w:val="333333"/>
          <w:sz w:val="21"/>
          <w:szCs w:val="21"/>
        </w:rPr>
        <w:t>, may retreat in the presence of vitamin A. Blood levels of vitamin A are often low in people with viral illnesses. After receiving additional amounts of this vitamin, the body is able to mount its defenses, often resulting in a quicker recovery. However, vitamin A can also increase the risk of infections, according to the findings of a recent study. In HIV infection, for instance, preformed vitamin A may also encourage HIV to replicate, so limiting the intake of vitamin A is the best bet for these patients.</w:t>
      </w:r>
    </w:p>
    <w:p w:rsidR="003A3B50" w:rsidRPr="003A3B50" w:rsidRDefault="003A3B50" w:rsidP="003A3B50">
      <w:pPr>
        <w:spacing w:after="135" w:line="270" w:lineRule="atLeast"/>
        <w:rPr>
          <w:rFonts w:ascii="Arial" w:eastAsia="Times New Roman" w:hAnsi="Arial" w:cs="Arial"/>
          <w:color w:val="333333"/>
          <w:sz w:val="21"/>
          <w:szCs w:val="21"/>
        </w:rPr>
      </w:pPr>
      <w:hyperlink r:id="rId14" w:history="1">
        <w:r w:rsidRPr="003A3B50">
          <w:rPr>
            <w:rFonts w:ascii="Arial" w:eastAsia="Times New Roman" w:hAnsi="Arial" w:cs="Arial"/>
            <w:color w:val="0051AB"/>
            <w:sz w:val="21"/>
            <w:szCs w:val="21"/>
          </w:rPr>
          <w:t>Stroke</w:t>
        </w:r>
      </w:hyperlink>
      <w:r w:rsidRPr="003A3B50">
        <w:rPr>
          <w:rFonts w:ascii="Arial" w:eastAsia="Times New Roman" w:hAnsi="Arial" w:cs="Arial"/>
          <w:color w:val="333333"/>
          <w:sz w:val="21"/>
          <w:szCs w:val="21"/>
        </w:rPr>
        <w:t xml:space="preserve"> victims who have high levels of vitamin A in their systems are less likely to die or suffer disabilities from the stroke. Eating plenty of fruits and vegetables is a good defense against stroke and its complications.</w:t>
      </w:r>
    </w:p>
    <w:p w:rsidR="003A3B50" w:rsidRPr="003A3B50" w:rsidRDefault="003A3B50" w:rsidP="003A3B50">
      <w:pPr>
        <w:spacing w:after="135" w:line="270" w:lineRule="atLeast"/>
        <w:rPr>
          <w:rFonts w:ascii="Arial" w:eastAsia="Times New Roman" w:hAnsi="Arial" w:cs="Arial"/>
          <w:color w:val="333333"/>
          <w:sz w:val="21"/>
          <w:szCs w:val="21"/>
        </w:rPr>
      </w:pPr>
      <w:r w:rsidRPr="003A3B50">
        <w:rPr>
          <w:rFonts w:ascii="Arial" w:eastAsia="Times New Roman" w:hAnsi="Arial" w:cs="Arial"/>
          <w:color w:val="333333"/>
          <w:sz w:val="21"/>
          <w:szCs w:val="21"/>
        </w:rPr>
        <w:t xml:space="preserve">Topical application of vitamin A helps relieve dry-eye disorder. When tear production and lubrication stop, the resulting dry eyes can be extremely uncomfortable. Many treatment avenues are often disappointing, with the exception of vitamin </w:t>
      </w:r>
      <w:proofErr w:type="gramStart"/>
      <w:r w:rsidRPr="003A3B50">
        <w:rPr>
          <w:rFonts w:ascii="Arial" w:eastAsia="Times New Roman" w:hAnsi="Arial" w:cs="Arial"/>
          <w:color w:val="333333"/>
          <w:sz w:val="21"/>
          <w:szCs w:val="21"/>
        </w:rPr>
        <w:t>A</w:t>
      </w:r>
      <w:proofErr w:type="gramEnd"/>
      <w:r w:rsidRPr="003A3B50">
        <w:rPr>
          <w:rFonts w:ascii="Arial" w:eastAsia="Times New Roman" w:hAnsi="Arial" w:cs="Arial"/>
          <w:color w:val="333333"/>
          <w:sz w:val="21"/>
          <w:szCs w:val="21"/>
        </w:rPr>
        <w:t xml:space="preserve"> </w:t>
      </w:r>
      <w:proofErr w:type="spellStart"/>
      <w:r w:rsidRPr="003A3B50">
        <w:rPr>
          <w:rFonts w:ascii="Arial" w:eastAsia="Times New Roman" w:hAnsi="Arial" w:cs="Arial"/>
          <w:color w:val="333333"/>
          <w:sz w:val="21"/>
          <w:szCs w:val="21"/>
        </w:rPr>
        <w:t>eyedrops</w:t>
      </w:r>
      <w:proofErr w:type="spellEnd"/>
      <w:r w:rsidRPr="003A3B50">
        <w:rPr>
          <w:rFonts w:ascii="Arial" w:eastAsia="Times New Roman" w:hAnsi="Arial" w:cs="Arial"/>
          <w:color w:val="333333"/>
          <w:sz w:val="21"/>
          <w:szCs w:val="21"/>
        </w:rPr>
        <w:t>. Used clinically, these drops improve cell function and moistness returns to the eyes. Vision Pharmaceuticals (1-800-325-6789) sells vitamin A drops called Viva-Drops in many chain drugstores throughout the U.S.</w:t>
      </w:r>
    </w:p>
    <w:p w:rsidR="003A3B50" w:rsidRPr="003A3B50" w:rsidRDefault="003A3B50" w:rsidP="003A3B50">
      <w:pPr>
        <w:spacing w:after="135" w:line="270" w:lineRule="atLeast"/>
        <w:rPr>
          <w:rFonts w:ascii="Arial" w:eastAsia="Times New Roman" w:hAnsi="Arial" w:cs="Arial"/>
          <w:color w:val="333333"/>
          <w:sz w:val="21"/>
          <w:szCs w:val="21"/>
        </w:rPr>
      </w:pPr>
      <w:r w:rsidRPr="003A3B50">
        <w:rPr>
          <w:rFonts w:ascii="Arial" w:eastAsia="Times New Roman" w:hAnsi="Arial" w:cs="Arial"/>
          <w:color w:val="333333"/>
          <w:sz w:val="21"/>
          <w:szCs w:val="21"/>
        </w:rPr>
        <w:t>Vitamin A taken orally and applied topically looks promising in preventing and possibly even treating skin cancers. It may be helpful, too, in lightening liver spots, those dark spots that often appear on aging skin. Topical application used in one study significantly lightened liver spots within one month.</w:t>
      </w:r>
    </w:p>
    <w:p w:rsidR="003A3B50" w:rsidRPr="003A3B50" w:rsidRDefault="003A3B50" w:rsidP="003A3B50">
      <w:pPr>
        <w:spacing w:after="135" w:line="270" w:lineRule="atLeast"/>
        <w:rPr>
          <w:rFonts w:ascii="Arial" w:eastAsia="Times New Roman" w:hAnsi="Arial" w:cs="Arial"/>
          <w:color w:val="333333"/>
          <w:sz w:val="21"/>
          <w:szCs w:val="21"/>
        </w:rPr>
      </w:pPr>
      <w:r w:rsidRPr="003A3B50">
        <w:rPr>
          <w:rFonts w:ascii="Arial" w:eastAsia="Times New Roman" w:hAnsi="Arial" w:cs="Arial"/>
          <w:color w:val="333333"/>
          <w:sz w:val="21"/>
          <w:szCs w:val="21"/>
        </w:rPr>
        <w:t xml:space="preserve">Vitamin A derivatives are used to treat skin disorders. </w:t>
      </w:r>
      <w:hyperlink r:id="rId15" w:history="1">
        <w:proofErr w:type="spellStart"/>
        <w:r w:rsidRPr="003A3B50">
          <w:rPr>
            <w:rFonts w:ascii="Arial" w:eastAsia="Times New Roman" w:hAnsi="Arial" w:cs="Arial"/>
            <w:color w:val="0051AB"/>
            <w:sz w:val="21"/>
            <w:szCs w:val="21"/>
          </w:rPr>
          <w:t>Isotretinoin</w:t>
        </w:r>
        <w:proofErr w:type="spellEnd"/>
      </w:hyperlink>
      <w:r w:rsidRPr="003A3B50">
        <w:rPr>
          <w:rFonts w:ascii="Arial" w:eastAsia="Times New Roman" w:hAnsi="Arial" w:cs="Arial"/>
          <w:color w:val="333333"/>
          <w:sz w:val="21"/>
          <w:szCs w:val="21"/>
        </w:rPr>
        <w:t xml:space="preserve"> acne medicine is an oral medication used for severe cystic acne. Because of the possibility of such serious side effects as liver damage and elevated blood triglycerides, a doctor must closely monitor treatment with this medication. Any woman capable of becoming pregnant needs to use reliable </w:t>
      </w:r>
      <w:hyperlink r:id="rId16" w:history="1">
        <w:r w:rsidRPr="003A3B50">
          <w:rPr>
            <w:rFonts w:ascii="Arial" w:eastAsia="Times New Roman" w:hAnsi="Arial" w:cs="Arial"/>
            <w:color w:val="0051AB"/>
            <w:sz w:val="21"/>
            <w:szCs w:val="21"/>
          </w:rPr>
          <w:t>birth control</w:t>
        </w:r>
      </w:hyperlink>
      <w:r w:rsidRPr="003A3B50">
        <w:rPr>
          <w:rFonts w:ascii="Arial" w:eastAsia="Times New Roman" w:hAnsi="Arial" w:cs="Arial"/>
          <w:color w:val="333333"/>
          <w:sz w:val="21"/>
          <w:szCs w:val="21"/>
        </w:rPr>
        <w:t xml:space="preserve"> when taking this medicine because it can cause spontaneous abortion or serious birth defects. Pregnant women must avoid it and other sources of high-dose vitamin A.</w:t>
      </w:r>
    </w:p>
    <w:p w:rsidR="003A3B50" w:rsidRPr="003A3B50" w:rsidRDefault="003A3B50" w:rsidP="003A3B50">
      <w:pPr>
        <w:spacing w:line="270" w:lineRule="atLeast"/>
        <w:rPr>
          <w:rFonts w:ascii="Arial" w:eastAsia="Times New Roman" w:hAnsi="Arial" w:cs="Arial"/>
          <w:color w:val="333333"/>
          <w:sz w:val="21"/>
          <w:szCs w:val="21"/>
        </w:rPr>
      </w:pPr>
      <w:hyperlink r:id="rId17" w:history="1">
        <w:proofErr w:type="spellStart"/>
        <w:r w:rsidRPr="003A3B50">
          <w:rPr>
            <w:rFonts w:ascii="Arial" w:eastAsia="Times New Roman" w:hAnsi="Arial" w:cs="Arial"/>
            <w:color w:val="0051AB"/>
            <w:sz w:val="21"/>
            <w:szCs w:val="21"/>
          </w:rPr>
          <w:t>Tretinoin</w:t>
        </w:r>
        <w:proofErr w:type="spellEnd"/>
      </w:hyperlink>
      <w:r w:rsidRPr="003A3B50">
        <w:rPr>
          <w:rFonts w:ascii="Arial" w:eastAsia="Times New Roman" w:hAnsi="Arial" w:cs="Arial"/>
          <w:color w:val="333333"/>
          <w:sz w:val="21"/>
          <w:szCs w:val="21"/>
        </w:rPr>
        <w:t xml:space="preserve"> is a topical medication primarily used for acne, with less potential for serious side effects than oral </w:t>
      </w:r>
      <w:proofErr w:type="spellStart"/>
      <w:r w:rsidRPr="003A3B50">
        <w:rPr>
          <w:rFonts w:ascii="Arial" w:eastAsia="Times New Roman" w:hAnsi="Arial" w:cs="Arial"/>
          <w:color w:val="333333"/>
          <w:sz w:val="21"/>
          <w:szCs w:val="21"/>
        </w:rPr>
        <w:t>isotretinoin</w:t>
      </w:r>
      <w:proofErr w:type="spellEnd"/>
      <w:r w:rsidRPr="003A3B50">
        <w:rPr>
          <w:rFonts w:ascii="Arial" w:eastAsia="Times New Roman" w:hAnsi="Arial" w:cs="Arial"/>
          <w:color w:val="333333"/>
          <w:sz w:val="21"/>
          <w:szCs w:val="21"/>
        </w:rPr>
        <w:t xml:space="preserve">. It treats </w:t>
      </w:r>
      <w:hyperlink r:id="rId18" w:history="1">
        <w:r w:rsidRPr="003A3B50">
          <w:rPr>
            <w:rFonts w:ascii="Arial" w:eastAsia="Times New Roman" w:hAnsi="Arial" w:cs="Arial"/>
            <w:color w:val="0051AB"/>
            <w:sz w:val="21"/>
            <w:szCs w:val="21"/>
          </w:rPr>
          <w:t>baldness</w:t>
        </w:r>
      </w:hyperlink>
      <w:r w:rsidRPr="003A3B50">
        <w:rPr>
          <w:rFonts w:ascii="Arial" w:eastAsia="Times New Roman" w:hAnsi="Arial" w:cs="Arial"/>
          <w:color w:val="333333"/>
          <w:sz w:val="21"/>
          <w:szCs w:val="21"/>
        </w:rPr>
        <w:t xml:space="preserve"> when prescribed along with </w:t>
      </w:r>
      <w:proofErr w:type="spellStart"/>
      <w:r w:rsidRPr="003A3B50">
        <w:rPr>
          <w:rFonts w:ascii="Arial" w:eastAsia="Times New Roman" w:hAnsi="Arial" w:cs="Arial"/>
          <w:color w:val="333333"/>
          <w:sz w:val="21"/>
          <w:szCs w:val="21"/>
        </w:rPr>
        <w:t>minoxidil</w:t>
      </w:r>
      <w:proofErr w:type="spellEnd"/>
      <w:r w:rsidRPr="003A3B50">
        <w:rPr>
          <w:rFonts w:ascii="Arial" w:eastAsia="Times New Roman" w:hAnsi="Arial" w:cs="Arial"/>
          <w:color w:val="333333"/>
          <w:sz w:val="21"/>
          <w:szCs w:val="21"/>
        </w:rPr>
        <w:t xml:space="preserve">. It also may reduce the appearance of wrinkles and reverse the effects of sun damage on the skin. Another vitamin A derivative, </w:t>
      </w:r>
      <w:proofErr w:type="spellStart"/>
      <w:r w:rsidRPr="003A3B50">
        <w:rPr>
          <w:rFonts w:ascii="Arial" w:eastAsia="Times New Roman" w:hAnsi="Arial" w:cs="Arial"/>
          <w:color w:val="333333"/>
          <w:sz w:val="21"/>
          <w:szCs w:val="21"/>
        </w:rPr>
        <w:t>etretinate</w:t>
      </w:r>
      <w:proofErr w:type="spellEnd"/>
      <w:r w:rsidRPr="003A3B50">
        <w:rPr>
          <w:rFonts w:ascii="Arial" w:eastAsia="Times New Roman" w:hAnsi="Arial" w:cs="Arial"/>
          <w:color w:val="333333"/>
          <w:sz w:val="21"/>
          <w:szCs w:val="21"/>
        </w:rPr>
        <w:t>, may treat psoriasis.</w:t>
      </w:r>
    </w:p>
    <w:p w:rsidR="000E3F7C" w:rsidRDefault="000E3F7C">
      <w:bookmarkStart w:id="0" w:name="_GoBack"/>
      <w:bookmarkEnd w:id="0"/>
    </w:p>
    <w:sectPr w:rsidR="000E3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50"/>
    <w:rsid w:val="000E3F7C"/>
    <w:rsid w:val="003A3B50"/>
    <w:rsid w:val="0077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561692">
      <w:bodyDiv w:val="1"/>
      <w:marLeft w:val="0"/>
      <w:marRight w:val="0"/>
      <w:marTop w:val="0"/>
      <w:marBottom w:val="0"/>
      <w:divBdr>
        <w:top w:val="none" w:sz="0" w:space="0" w:color="auto"/>
        <w:left w:val="none" w:sz="0" w:space="0" w:color="auto"/>
        <w:bottom w:val="none" w:sz="0" w:space="0" w:color="auto"/>
        <w:right w:val="none" w:sz="0" w:space="0" w:color="auto"/>
      </w:divBdr>
      <w:divsChild>
        <w:div w:id="196741364">
          <w:marLeft w:val="0"/>
          <w:marRight w:val="0"/>
          <w:marTop w:val="0"/>
          <w:marBottom w:val="0"/>
          <w:divBdr>
            <w:top w:val="none" w:sz="0" w:space="0" w:color="auto"/>
            <w:left w:val="none" w:sz="0" w:space="0" w:color="auto"/>
            <w:bottom w:val="none" w:sz="0" w:space="0" w:color="auto"/>
            <w:right w:val="none" w:sz="0" w:space="0" w:color="auto"/>
          </w:divBdr>
          <w:divsChild>
            <w:div w:id="1649507323">
              <w:marLeft w:val="-150"/>
              <w:marRight w:val="0"/>
              <w:marTop w:val="0"/>
              <w:marBottom w:val="0"/>
              <w:divBdr>
                <w:top w:val="none" w:sz="0" w:space="0" w:color="auto"/>
                <w:left w:val="none" w:sz="0" w:space="0" w:color="auto"/>
                <w:bottom w:val="none" w:sz="0" w:space="0" w:color="auto"/>
                <w:right w:val="none" w:sz="0" w:space="0" w:color="auto"/>
              </w:divBdr>
              <w:divsChild>
                <w:div w:id="1169365900">
                  <w:marLeft w:val="0"/>
                  <w:marRight w:val="0"/>
                  <w:marTop w:val="0"/>
                  <w:marBottom w:val="0"/>
                  <w:divBdr>
                    <w:top w:val="none" w:sz="0" w:space="0" w:color="auto"/>
                    <w:left w:val="none" w:sz="0" w:space="0" w:color="auto"/>
                    <w:bottom w:val="none" w:sz="0" w:space="0" w:color="auto"/>
                    <w:right w:val="none" w:sz="0" w:space="0" w:color="auto"/>
                  </w:divBdr>
                  <w:divsChild>
                    <w:div w:id="803547998">
                      <w:marLeft w:val="0"/>
                      <w:marRight w:val="0"/>
                      <w:marTop w:val="0"/>
                      <w:marBottom w:val="0"/>
                      <w:divBdr>
                        <w:top w:val="none" w:sz="0" w:space="0" w:color="auto"/>
                        <w:left w:val="none" w:sz="0" w:space="0" w:color="auto"/>
                        <w:bottom w:val="none" w:sz="0" w:space="0" w:color="auto"/>
                        <w:right w:val="none" w:sz="0" w:space="0" w:color="auto"/>
                      </w:divBdr>
                      <w:divsChild>
                        <w:div w:id="291833278">
                          <w:marLeft w:val="0"/>
                          <w:marRight w:val="0"/>
                          <w:marTop w:val="0"/>
                          <w:marBottom w:val="450"/>
                          <w:divBdr>
                            <w:top w:val="none" w:sz="0" w:space="0" w:color="auto"/>
                            <w:left w:val="none" w:sz="0" w:space="0" w:color="auto"/>
                            <w:bottom w:val="none" w:sz="0" w:space="0" w:color="auto"/>
                            <w:right w:val="none" w:sz="0" w:space="0" w:color="auto"/>
                          </w:divBdr>
                          <w:divsChild>
                            <w:div w:id="575013308">
                              <w:marLeft w:val="0"/>
                              <w:marRight w:val="0"/>
                              <w:marTop w:val="0"/>
                              <w:marBottom w:val="0"/>
                              <w:divBdr>
                                <w:top w:val="none" w:sz="0" w:space="0" w:color="auto"/>
                                <w:left w:val="none" w:sz="0" w:space="0" w:color="auto"/>
                                <w:bottom w:val="none" w:sz="0" w:space="0" w:color="auto"/>
                                <w:right w:val="none" w:sz="0" w:space="0" w:color="auto"/>
                              </w:divBdr>
                              <w:divsChild>
                                <w:div w:id="656112930">
                                  <w:marLeft w:val="0"/>
                                  <w:marRight w:val="0"/>
                                  <w:marTop w:val="0"/>
                                  <w:marBottom w:val="0"/>
                                  <w:divBdr>
                                    <w:top w:val="none" w:sz="0" w:space="0" w:color="auto"/>
                                    <w:left w:val="none" w:sz="0" w:space="0" w:color="auto"/>
                                    <w:bottom w:val="none" w:sz="0" w:space="0" w:color="auto"/>
                                    <w:right w:val="none" w:sz="0" w:space="0" w:color="auto"/>
                                  </w:divBdr>
                                  <w:divsChild>
                                    <w:div w:id="12448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596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howstuffworks.com/life/human-biology/immune-system.htm" TargetMode="External"/><Relationship Id="rId13" Type="http://schemas.openxmlformats.org/officeDocument/2006/relationships/hyperlink" Target="http://science.howstuffworks.com/life/aids.htm" TargetMode="External"/><Relationship Id="rId18" Type="http://schemas.openxmlformats.org/officeDocument/2006/relationships/hyperlink" Target="http://health.howstuffworks.com/diseases-and-conditions-channel.htm" TargetMode="External"/><Relationship Id="rId3" Type="http://schemas.openxmlformats.org/officeDocument/2006/relationships/settings" Target="settings.xml"/><Relationship Id="rId7" Type="http://schemas.openxmlformats.org/officeDocument/2006/relationships/hyperlink" Target="https://twitter.com/share" TargetMode="External"/><Relationship Id="rId12" Type="http://schemas.openxmlformats.org/officeDocument/2006/relationships/hyperlink" Target="http://health.howstuffworks.com/diseases-and-conditions-channel.htm" TargetMode="External"/><Relationship Id="rId17" Type="http://schemas.openxmlformats.org/officeDocument/2006/relationships/hyperlink" Target="http://health.howstuffworks.com/drugs-channel.htm" TargetMode="External"/><Relationship Id="rId2" Type="http://schemas.microsoft.com/office/2007/relationships/stylesWithEffects" Target="stylesWithEffects.xml"/><Relationship Id="rId16" Type="http://schemas.openxmlformats.org/officeDocument/2006/relationships/hyperlink" Target="http://health.howstuffworks.com/sexual-health/contraception/birth-control-ga.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ealth.howstuffworks.com/wellness/food-nutrition/vitamin-supplements/benefits-of-vitamin-a.htm" TargetMode="External"/><Relationship Id="rId11" Type="http://schemas.openxmlformats.org/officeDocument/2006/relationships/hyperlink" Target="http://health.howstuffworks.com/diseases-conditions/cancer/facts/cancer.htm" TargetMode="External"/><Relationship Id="rId5" Type="http://schemas.openxmlformats.org/officeDocument/2006/relationships/hyperlink" Target="http://health.howstuffworks.com/wellness/food-nutrition/vitamin-supplements/hsw-contact.htm" TargetMode="External"/><Relationship Id="rId15" Type="http://schemas.openxmlformats.org/officeDocument/2006/relationships/hyperlink" Target="http://health.howstuffworks.com/drugs-channel.htm" TargetMode="External"/><Relationship Id="rId10" Type="http://schemas.openxmlformats.org/officeDocument/2006/relationships/hyperlink" Target="http://science.howstuffworks.com/life/cellular-microscopic/virus-human.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alth.howstuffworks.com/diseases-and-conditions-channel.htm" TargetMode="External"/><Relationship Id="rId14" Type="http://schemas.openxmlformats.org/officeDocument/2006/relationships/hyperlink" Target="http://health.howstuffworks.com/diseases-and-conditions-channe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DENISE</dc:creator>
  <cp:lastModifiedBy>ERICSSON, DENISE</cp:lastModifiedBy>
  <cp:revision>1</cp:revision>
  <cp:lastPrinted>2013-11-15T16:43:00Z</cp:lastPrinted>
  <dcterms:created xsi:type="dcterms:W3CDTF">2013-11-15T16:42:00Z</dcterms:created>
  <dcterms:modified xsi:type="dcterms:W3CDTF">2013-11-15T16:44:00Z</dcterms:modified>
</cp:coreProperties>
</file>